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8A107" w14:textId="0E6C0220" w:rsidR="00F85C8B" w:rsidRPr="006A1D81" w:rsidRDefault="008D0C62" w:rsidP="008D0C62">
      <w:pPr>
        <w:jc w:val="center"/>
        <w:rPr>
          <w:b/>
          <w:bCs/>
        </w:rPr>
      </w:pPr>
      <w:r>
        <w:rPr>
          <w:b/>
          <w:bCs/>
        </w:rPr>
        <w:t>31</w:t>
      </w:r>
      <w:r w:rsidRPr="008D0C62">
        <w:rPr>
          <w:b/>
          <w:bCs/>
          <w:vertAlign w:val="superscript"/>
        </w:rPr>
        <w:t>st</w:t>
      </w:r>
      <w:r>
        <w:rPr>
          <w:b/>
          <w:bCs/>
        </w:rPr>
        <w:t xml:space="preserve"> General Assembly, Church of the Nazarene</w:t>
      </w:r>
      <w:r>
        <w:rPr>
          <w:b/>
          <w:bCs/>
        </w:rPr>
        <w:br/>
      </w:r>
      <w:r w:rsidR="006A1D81" w:rsidRPr="006A1D81">
        <w:rPr>
          <w:b/>
          <w:bCs/>
        </w:rPr>
        <w:t>Resolution Information</w:t>
      </w:r>
    </w:p>
    <w:p w14:paraId="444A095E" w14:textId="77777777" w:rsidR="008C52D7" w:rsidRDefault="008C52D7" w:rsidP="008D0C62"/>
    <w:p w14:paraId="0D45B9EB" w14:textId="4EA252A9" w:rsidR="008D0C62" w:rsidRDefault="008D0C62" w:rsidP="008D0C62">
      <w:r>
        <w:t xml:space="preserve">A </w:t>
      </w:r>
      <w:r w:rsidRPr="008D0C62">
        <w:rPr>
          <w:b/>
          <w:bCs/>
        </w:rPr>
        <w:t xml:space="preserve">resolution </w:t>
      </w:r>
      <w:r>
        <w:t xml:space="preserve">is a proposed change in government, practice, or organization of the church.  </w:t>
      </w:r>
    </w:p>
    <w:p w14:paraId="1C109CD8" w14:textId="77777777" w:rsidR="00A55C02" w:rsidRDefault="005F08D9" w:rsidP="008D0C62">
      <w:r>
        <w:t>The South Central Ohio (SCO)</w:t>
      </w:r>
      <w:r w:rsidR="008D0C62">
        <w:t xml:space="preserve"> District may submit resolutions for consideration of the 31</w:t>
      </w:r>
      <w:r w:rsidR="008D0C62" w:rsidRPr="008D0C62">
        <w:rPr>
          <w:vertAlign w:val="superscript"/>
        </w:rPr>
        <w:t>st</w:t>
      </w:r>
      <w:r w:rsidR="008D0C62">
        <w:t xml:space="preserve"> General Assembly.  </w:t>
      </w:r>
      <w:r w:rsidR="00A55C02">
        <w:t xml:space="preserve">The 2026 SCO District Assembly approved the following recommendation:  </w:t>
      </w:r>
    </w:p>
    <w:p w14:paraId="0813241C" w14:textId="77777777" w:rsidR="00A55C02" w:rsidRPr="00A55C02" w:rsidRDefault="00A55C02" w:rsidP="00A55C02">
      <w:pPr>
        <w:pStyle w:val="p1"/>
        <w:rPr>
          <w:rFonts w:ascii="Times New Roman" w:hAnsi="Times New Roman"/>
          <w:b/>
          <w:bCs/>
          <w:sz w:val="24"/>
          <w:szCs w:val="24"/>
        </w:rPr>
      </w:pPr>
      <w:r w:rsidRPr="00A55C02">
        <w:rPr>
          <w:rFonts w:ascii="Times New Roman" w:hAnsi="Times New Roman"/>
          <w:b/>
          <w:bCs/>
          <w:sz w:val="24"/>
          <w:szCs w:val="24"/>
        </w:rPr>
        <w:t>Requested that the District Assembly approve the DAB to serve as the</w:t>
      </w:r>
    </w:p>
    <w:p w14:paraId="615CEC29" w14:textId="0F480C49" w:rsidR="00A55C02" w:rsidRDefault="00A55C02" w:rsidP="00A55C02">
      <w:pPr>
        <w:pStyle w:val="p1"/>
        <w:rPr>
          <w:rFonts w:ascii="Times New Roman" w:hAnsi="Times New Roman"/>
          <w:b/>
          <w:bCs/>
          <w:sz w:val="24"/>
          <w:szCs w:val="24"/>
        </w:rPr>
      </w:pPr>
      <w:r w:rsidRPr="00A55C02">
        <w:rPr>
          <w:rFonts w:ascii="Times New Roman" w:hAnsi="Times New Roman"/>
          <w:b/>
          <w:bCs/>
          <w:sz w:val="24"/>
          <w:szCs w:val="24"/>
        </w:rPr>
        <w:t>SCO Resolution Committee for the upcoming General Assembly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ACA3B67" w14:textId="77777777" w:rsidR="00A55C02" w:rsidRDefault="00A55C02" w:rsidP="00A55C02">
      <w:pPr>
        <w:pStyle w:val="p1"/>
        <w:rPr>
          <w:rFonts w:ascii="Times New Roman" w:hAnsi="Times New Roman"/>
          <w:b/>
          <w:bCs/>
          <w:sz w:val="24"/>
          <w:szCs w:val="24"/>
        </w:rPr>
      </w:pPr>
    </w:p>
    <w:p w14:paraId="3D41AAFC" w14:textId="77777777" w:rsidR="00A55C02" w:rsidRDefault="00A55C02" w:rsidP="00A55C02">
      <w:pPr>
        <w:pStyle w:val="p1"/>
        <w:rPr>
          <w:rFonts w:ascii="Times New Roman" w:hAnsi="Times New Roman"/>
          <w:b/>
          <w:bCs/>
          <w:sz w:val="24"/>
          <w:szCs w:val="24"/>
        </w:rPr>
      </w:pPr>
    </w:p>
    <w:p w14:paraId="013FFC86" w14:textId="1E8FCB66" w:rsidR="00A55C02" w:rsidRPr="00A55C02" w:rsidRDefault="00A55C02" w:rsidP="00A55C02">
      <w:pPr>
        <w:pStyle w:val="p1"/>
        <w:rPr>
          <w:rFonts w:ascii="Times New Roman" w:hAnsi="Times New Roman"/>
          <w:sz w:val="24"/>
          <w:szCs w:val="24"/>
        </w:rPr>
      </w:pPr>
      <w:r w:rsidRPr="00A55C02">
        <w:rPr>
          <w:rFonts w:ascii="Times New Roman" w:hAnsi="Times New Roman"/>
          <w:sz w:val="24"/>
          <w:szCs w:val="24"/>
        </w:rPr>
        <w:t>This is the process for submitting a resolution for consideration:</w:t>
      </w:r>
    </w:p>
    <w:p w14:paraId="25565DA7" w14:textId="77777777" w:rsidR="00A55C02" w:rsidRPr="00A55C02" w:rsidRDefault="00A55C02" w:rsidP="008D0C62">
      <w:pPr>
        <w:rPr>
          <w:rFonts w:ascii="Times New Roman" w:hAnsi="Times New Roman" w:cs="Times New Roman"/>
        </w:rPr>
      </w:pPr>
    </w:p>
    <w:p w14:paraId="7CC6A177" w14:textId="3DBAE2F4" w:rsidR="008D0C62" w:rsidRDefault="008D0C62" w:rsidP="00A55C02">
      <w:pPr>
        <w:pStyle w:val="ListParagraph"/>
        <w:numPr>
          <w:ilvl w:val="0"/>
          <w:numId w:val="1"/>
        </w:numPr>
        <w:ind w:left="360"/>
      </w:pPr>
      <w:r w:rsidRPr="008D0C62">
        <w:t>Submissions will be accepted</w:t>
      </w:r>
      <w:r w:rsidRPr="008D0C62">
        <w:rPr>
          <w:b/>
          <w:bCs/>
        </w:rPr>
        <w:t xml:space="preserve"> </w:t>
      </w:r>
      <w:r>
        <w:t xml:space="preserve">from: Local churches on the </w:t>
      </w:r>
      <w:r w:rsidR="00A55C02">
        <w:t>SCO</w:t>
      </w:r>
      <w:r>
        <w:t xml:space="preserve"> District, individual members of the </w:t>
      </w:r>
      <w:r w:rsidR="00A55C02">
        <w:t>SCO</w:t>
      </w:r>
      <w:r>
        <w:t xml:space="preserve"> District churches and district committees and boards.</w:t>
      </w:r>
    </w:p>
    <w:p w14:paraId="149009CC" w14:textId="77777777" w:rsidR="008D0C62" w:rsidRDefault="008D0C62" w:rsidP="00A55C02">
      <w:pPr>
        <w:pStyle w:val="ListParagraph"/>
        <w:ind w:left="360"/>
      </w:pPr>
    </w:p>
    <w:p w14:paraId="4683743E" w14:textId="55953870" w:rsidR="008D0C62" w:rsidRDefault="008D0C62" w:rsidP="00A55C02">
      <w:pPr>
        <w:pStyle w:val="ListParagraph"/>
        <w:numPr>
          <w:ilvl w:val="0"/>
          <w:numId w:val="1"/>
        </w:numPr>
        <w:ind w:left="360"/>
      </w:pPr>
      <w:r>
        <w:t xml:space="preserve">Submissions should include the proposed changes to the </w:t>
      </w:r>
      <w:r w:rsidRPr="00F512AC">
        <w:rPr>
          <w:i/>
          <w:iCs/>
        </w:rPr>
        <w:t>Manual</w:t>
      </w:r>
      <w:r>
        <w:t xml:space="preserve"> with paragraph references and reasons for the proposed changes</w:t>
      </w:r>
      <w:r w:rsidR="008C52D7">
        <w:t>, using the GA Resolution Form</w:t>
      </w:r>
      <w:r>
        <w:t>.</w:t>
      </w:r>
    </w:p>
    <w:p w14:paraId="60C8CDDD" w14:textId="77777777" w:rsidR="008D0C62" w:rsidRDefault="008D0C62" w:rsidP="00A55C02">
      <w:pPr>
        <w:pStyle w:val="ListParagraph"/>
        <w:ind w:left="360"/>
      </w:pPr>
    </w:p>
    <w:p w14:paraId="03B831D3" w14:textId="499BC013" w:rsidR="008D0C62" w:rsidRPr="00CD32B0" w:rsidRDefault="008D0C62" w:rsidP="00A55C02">
      <w:pPr>
        <w:pStyle w:val="ListParagraph"/>
        <w:numPr>
          <w:ilvl w:val="0"/>
          <w:numId w:val="1"/>
        </w:numPr>
        <w:ind w:left="360"/>
        <w:rPr>
          <w:b/>
          <w:bCs/>
          <w:u w:val="single"/>
        </w:rPr>
      </w:pPr>
      <w:r w:rsidRPr="00CD32B0">
        <w:rPr>
          <w:b/>
          <w:bCs/>
          <w:u w:val="single"/>
        </w:rPr>
        <w:t>All submissions for resolutions to the General Assembly must be submitted to the District Secretary (</w:t>
      </w:r>
      <w:hyperlink r:id="rId5" w:history="1">
        <w:r w:rsidR="00DB5076" w:rsidRPr="00327B8F">
          <w:rPr>
            <w:rStyle w:val="Hyperlink"/>
            <w:b/>
            <w:bCs/>
          </w:rPr>
          <w:t>districtsecretary@sconaz.org</w:t>
        </w:r>
      </w:hyperlink>
      <w:r w:rsidRPr="00CD32B0">
        <w:rPr>
          <w:b/>
          <w:bCs/>
          <w:u w:val="single"/>
        </w:rPr>
        <w:t xml:space="preserve">) by </w:t>
      </w:r>
      <w:r w:rsidR="00DB5076">
        <w:rPr>
          <w:b/>
          <w:bCs/>
          <w:u w:val="single"/>
        </w:rPr>
        <w:t>October</w:t>
      </w:r>
      <w:r w:rsidRPr="00CD32B0">
        <w:rPr>
          <w:b/>
          <w:bCs/>
          <w:u w:val="single"/>
        </w:rPr>
        <w:t xml:space="preserve"> 1, 2026.</w:t>
      </w:r>
    </w:p>
    <w:p w14:paraId="2390702D" w14:textId="77777777" w:rsidR="00F512AC" w:rsidRDefault="00F512AC" w:rsidP="00A55C02">
      <w:pPr>
        <w:pStyle w:val="ListParagraph"/>
        <w:ind w:left="360"/>
      </w:pPr>
    </w:p>
    <w:p w14:paraId="2D9AB7F8" w14:textId="1B93E726" w:rsidR="00F512AC" w:rsidRPr="00D63269" w:rsidRDefault="00F512AC" w:rsidP="00A55C02">
      <w:pPr>
        <w:pStyle w:val="ListParagraph"/>
        <w:numPr>
          <w:ilvl w:val="0"/>
          <w:numId w:val="2"/>
        </w:numPr>
        <w:ind w:left="720"/>
        <w:rPr>
          <w:b/>
          <w:bCs/>
        </w:rPr>
      </w:pPr>
      <w:r>
        <w:t>Each submission must be on a separate form and must include its subject.</w:t>
      </w:r>
      <w:r w:rsidR="008A34C3">
        <w:t xml:space="preserve"> </w:t>
      </w:r>
      <w:r w:rsidR="00D63269" w:rsidRPr="00D63269">
        <w:rPr>
          <w:b/>
          <w:bCs/>
        </w:rPr>
        <w:t xml:space="preserve">Use attached resolution form. </w:t>
      </w:r>
      <w:r w:rsidRPr="00D63269">
        <w:rPr>
          <w:b/>
          <w:bCs/>
        </w:rPr>
        <w:t xml:space="preserve"> </w:t>
      </w:r>
    </w:p>
    <w:p w14:paraId="217F85BF" w14:textId="75798E5B" w:rsidR="00F512AC" w:rsidRDefault="00F512AC" w:rsidP="00A55C02">
      <w:pPr>
        <w:pStyle w:val="ListParagraph"/>
        <w:numPr>
          <w:ilvl w:val="0"/>
          <w:numId w:val="2"/>
        </w:numPr>
        <w:ind w:left="720"/>
      </w:pPr>
      <w:r>
        <w:t xml:space="preserve">Proposals for changes in the </w:t>
      </w:r>
      <w:r w:rsidRPr="00F512AC">
        <w:rPr>
          <w:i/>
          <w:iCs/>
        </w:rPr>
        <w:t>Manu</w:t>
      </w:r>
      <w:r>
        <w:rPr>
          <w:i/>
          <w:iCs/>
        </w:rPr>
        <w:t>a</w:t>
      </w:r>
      <w:r w:rsidRPr="00F512AC">
        <w:rPr>
          <w:i/>
          <w:iCs/>
        </w:rPr>
        <w:t>l</w:t>
      </w:r>
      <w:r>
        <w:t xml:space="preserve"> must clearly state the paragraph and section of the </w:t>
      </w:r>
      <w:r w:rsidRPr="00F512AC">
        <w:rPr>
          <w:i/>
          <w:iCs/>
        </w:rPr>
        <w:t>Manu</w:t>
      </w:r>
      <w:r>
        <w:rPr>
          <w:i/>
          <w:iCs/>
        </w:rPr>
        <w:t>a</w:t>
      </w:r>
      <w:r w:rsidRPr="00F512AC">
        <w:rPr>
          <w:i/>
          <w:iCs/>
        </w:rPr>
        <w:t>l</w:t>
      </w:r>
      <w:r>
        <w:t xml:space="preserve"> being changed, along with the proposed text.</w:t>
      </w:r>
    </w:p>
    <w:p w14:paraId="55A9A0BC" w14:textId="1E479881" w:rsidR="00F512AC" w:rsidRDefault="00F512AC" w:rsidP="00A55C02">
      <w:pPr>
        <w:pStyle w:val="ListParagraph"/>
        <w:numPr>
          <w:ilvl w:val="0"/>
          <w:numId w:val="2"/>
        </w:numPr>
        <w:ind w:left="720"/>
      </w:pPr>
      <w:r>
        <w:t>All resolutions that involve costs must include an estimated amount required to complete the action.</w:t>
      </w:r>
    </w:p>
    <w:p w14:paraId="448B4B0A" w14:textId="163351B3" w:rsidR="00F512AC" w:rsidRDefault="00F512AC" w:rsidP="00A55C02">
      <w:pPr>
        <w:pStyle w:val="ListParagraph"/>
        <w:numPr>
          <w:ilvl w:val="0"/>
          <w:numId w:val="2"/>
        </w:numPr>
        <w:ind w:left="720"/>
      </w:pPr>
      <w:r>
        <w:t xml:space="preserve">If reasons or explanations of the resolution are helpful, please follow the statement of your resolution with: </w:t>
      </w:r>
      <w:r>
        <w:br/>
        <w:t xml:space="preserve">FOR THE FOLLOWING REASONS:  </w:t>
      </w:r>
      <w:r>
        <w:br/>
        <w:t>Then list the reasons briefly and clearly.</w:t>
      </w:r>
    </w:p>
    <w:p w14:paraId="3B0AE2E5" w14:textId="77777777" w:rsidR="00F512AC" w:rsidRDefault="00F512AC" w:rsidP="00A55C02">
      <w:pPr>
        <w:pStyle w:val="ListParagraph"/>
        <w:ind w:left="360"/>
      </w:pPr>
    </w:p>
    <w:p w14:paraId="478D3741" w14:textId="5BAC9D4F" w:rsidR="008C52D7" w:rsidRDefault="00F512AC" w:rsidP="008C52D7">
      <w:pPr>
        <w:pStyle w:val="ListParagraph"/>
        <w:numPr>
          <w:ilvl w:val="0"/>
          <w:numId w:val="1"/>
        </w:numPr>
        <w:ind w:left="360"/>
      </w:pPr>
      <w:r>
        <w:t>All submissions will be presented by the District Secretary to th</w:t>
      </w:r>
      <w:r w:rsidR="008C52D7">
        <w:t>e SCO District Advisory Board</w:t>
      </w:r>
      <w:r>
        <w:t xml:space="preserve">.  The </w:t>
      </w:r>
      <w:r w:rsidR="008C52D7">
        <w:t>DAB</w:t>
      </w:r>
      <w:r>
        <w:t xml:space="preserve"> may amend or substitute resolutions.  </w:t>
      </w:r>
    </w:p>
    <w:p w14:paraId="2A3C79B8" w14:textId="77777777" w:rsidR="000D7BD3" w:rsidRDefault="000D7BD3" w:rsidP="000D7BD3"/>
    <w:p w14:paraId="01AAF7F8" w14:textId="3E4B4C7D" w:rsidR="006A1D81" w:rsidRDefault="00F512AC" w:rsidP="00A55C02">
      <w:pPr>
        <w:pStyle w:val="ListParagraph"/>
        <w:numPr>
          <w:ilvl w:val="0"/>
          <w:numId w:val="1"/>
        </w:numPr>
        <w:ind w:left="360"/>
      </w:pPr>
      <w:r>
        <w:t xml:space="preserve">Only submissions approved by the DAB will be submitted from </w:t>
      </w:r>
      <w:r w:rsidR="000D7BD3">
        <w:t>the SCO</w:t>
      </w:r>
      <w:r>
        <w:t xml:space="preserve"> District.  These resolutions will be submitted to the General Secretary’s office </w:t>
      </w:r>
      <w:r w:rsidR="008A34C3">
        <w:t xml:space="preserve">no later than </w:t>
      </w:r>
      <w:r>
        <w:t xml:space="preserve">December 1, 2026.  </w:t>
      </w:r>
    </w:p>
    <w:sectPr w:rsidR="006A1D81" w:rsidSect="008A34C3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3AC"/>
    <w:multiLevelType w:val="hybridMultilevel"/>
    <w:tmpl w:val="AAA86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40C2F"/>
    <w:multiLevelType w:val="hybridMultilevel"/>
    <w:tmpl w:val="974010EA"/>
    <w:lvl w:ilvl="0" w:tplc="546662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9692203">
    <w:abstractNumId w:val="0"/>
  </w:num>
  <w:num w:numId="2" w16cid:durableId="721053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81"/>
    <w:rsid w:val="000C2E1C"/>
    <w:rsid w:val="000D7BD3"/>
    <w:rsid w:val="003B6A4C"/>
    <w:rsid w:val="00441FDD"/>
    <w:rsid w:val="005F08D9"/>
    <w:rsid w:val="006A1D81"/>
    <w:rsid w:val="008A34C3"/>
    <w:rsid w:val="008C52D7"/>
    <w:rsid w:val="008D0C62"/>
    <w:rsid w:val="00A55C02"/>
    <w:rsid w:val="00A709D8"/>
    <w:rsid w:val="00AD2B49"/>
    <w:rsid w:val="00B94925"/>
    <w:rsid w:val="00CD32B0"/>
    <w:rsid w:val="00D63269"/>
    <w:rsid w:val="00DB5076"/>
    <w:rsid w:val="00E1601A"/>
    <w:rsid w:val="00EC71B2"/>
    <w:rsid w:val="00F512AC"/>
    <w:rsid w:val="00F8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417A8"/>
  <w15:chartTrackingRefBased/>
  <w15:docId w15:val="{264EEAB2-A318-4BFA-9586-8429ED0B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D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0C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C62"/>
    <w:rPr>
      <w:color w:val="605E5C"/>
      <w:shd w:val="clear" w:color="auto" w:fill="E1DFDD"/>
    </w:rPr>
  </w:style>
  <w:style w:type="paragraph" w:customStyle="1" w:styleId="p1">
    <w:name w:val="p1"/>
    <w:basedOn w:val="Normal"/>
    <w:rsid w:val="00A55C0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B50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strictsecretary@scon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288</Words>
  <Characters>1630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MICHIGAN DISTRICT Secretary</dc:creator>
  <cp:keywords/>
  <dc:description/>
  <cp:lastModifiedBy>Eddie Estep</cp:lastModifiedBy>
  <cp:revision>11</cp:revision>
  <cp:lastPrinted>2026-06-09T19:36:00Z</cp:lastPrinted>
  <dcterms:created xsi:type="dcterms:W3CDTF">2026-06-07T18:16:00Z</dcterms:created>
  <dcterms:modified xsi:type="dcterms:W3CDTF">2026-07-31T22:10:00Z</dcterms:modified>
</cp:coreProperties>
</file>